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55C" w:rsidRDefault="00BD455C" w:rsidP="007B305E">
      <w:pPr>
        <w:spacing w:after="0"/>
        <w:ind w:firstLine="709"/>
        <w:jc w:val="center"/>
        <w:rPr>
          <w:b/>
          <w:bCs/>
          <w:i/>
          <w:iCs/>
          <w:sz w:val="36"/>
          <w:szCs w:val="28"/>
        </w:rPr>
      </w:pPr>
      <w:r w:rsidRPr="00772BF6">
        <w:rPr>
          <w:b/>
          <w:bCs/>
          <w:i/>
          <w:iCs/>
          <w:sz w:val="36"/>
          <w:szCs w:val="28"/>
        </w:rPr>
        <w:t>Мониторинг образовательного процесса</w:t>
      </w:r>
    </w:p>
    <w:p w:rsidR="00D35C0D" w:rsidRDefault="00BD455C" w:rsidP="007B305E">
      <w:pPr>
        <w:spacing w:after="0"/>
        <w:ind w:firstLine="709"/>
        <w:jc w:val="center"/>
        <w:rPr>
          <w:b/>
          <w:bCs/>
          <w:i/>
          <w:iCs/>
        </w:rPr>
      </w:pPr>
      <w:r w:rsidRPr="00772BF6">
        <w:rPr>
          <w:b/>
          <w:bCs/>
          <w:i/>
          <w:iCs/>
        </w:rPr>
        <w:t>20</w:t>
      </w:r>
      <w:r w:rsidR="005E5495">
        <w:rPr>
          <w:b/>
          <w:bCs/>
          <w:i/>
          <w:iCs/>
        </w:rPr>
        <w:t>20</w:t>
      </w:r>
      <w:r w:rsidRPr="00772BF6">
        <w:rPr>
          <w:b/>
          <w:bCs/>
          <w:i/>
          <w:iCs/>
        </w:rPr>
        <w:t xml:space="preserve"> – 20</w:t>
      </w:r>
      <w:r w:rsidR="005E5495">
        <w:rPr>
          <w:b/>
          <w:bCs/>
          <w:i/>
          <w:iCs/>
        </w:rPr>
        <w:t xml:space="preserve">21 </w:t>
      </w:r>
      <w:r w:rsidRPr="00772BF6">
        <w:rPr>
          <w:b/>
          <w:bCs/>
          <w:i/>
          <w:iCs/>
        </w:rPr>
        <w:t>учебный год</w:t>
      </w:r>
      <w:r>
        <w:rPr>
          <w:b/>
          <w:bCs/>
          <w:i/>
          <w:iCs/>
        </w:rPr>
        <w:t xml:space="preserve"> (</w:t>
      </w:r>
      <w:r w:rsidR="005E5495">
        <w:rPr>
          <w:b/>
          <w:bCs/>
          <w:i/>
          <w:iCs/>
        </w:rPr>
        <w:t>подготовительная</w:t>
      </w:r>
      <w:r>
        <w:rPr>
          <w:b/>
          <w:bCs/>
          <w:i/>
          <w:iCs/>
        </w:rPr>
        <w:t xml:space="preserve"> группа)</w:t>
      </w:r>
    </w:p>
    <w:p w:rsidR="002E3E16" w:rsidRDefault="002E3E16" w:rsidP="00BD455C">
      <w:pPr>
        <w:spacing w:after="0"/>
        <w:ind w:firstLine="709"/>
        <w:rPr>
          <w:b/>
          <w:bCs/>
          <w:i/>
          <w:iCs/>
        </w:rPr>
      </w:pPr>
    </w:p>
    <w:p w:rsidR="002E3E16" w:rsidRDefault="00815A03" w:rsidP="00BD455C">
      <w:pPr>
        <w:spacing w:after="0"/>
        <w:ind w:firstLine="709"/>
      </w:pPr>
      <w:r>
        <w:t>Списочный состав группы 17 детей,</w:t>
      </w:r>
      <w:r w:rsidR="005E5495">
        <w:t>12</w:t>
      </w:r>
      <w:r w:rsidR="00D35C0D" w:rsidRPr="00D35C0D">
        <w:t xml:space="preserve"> девочек и </w:t>
      </w:r>
      <w:r w:rsidR="005E5495">
        <w:t>5</w:t>
      </w:r>
      <w:r w:rsidR="00D35C0D" w:rsidRPr="00D35C0D">
        <w:t xml:space="preserve"> мальчиков.</w:t>
      </w:r>
      <w:r w:rsidR="00BD455C" w:rsidRPr="00D35C0D">
        <w:t xml:space="preserve">     </w:t>
      </w:r>
    </w:p>
    <w:p w:rsidR="00BD455C" w:rsidRPr="00D35C0D" w:rsidRDefault="005E5495" w:rsidP="00BD455C">
      <w:pPr>
        <w:spacing w:after="0"/>
        <w:ind w:firstLine="709"/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113665</wp:posOffset>
            </wp:positionV>
            <wp:extent cx="3080385" cy="2200275"/>
            <wp:effectExtent l="19050" t="0" r="5715" b="0"/>
            <wp:wrapTight wrapText="bothSides">
              <wp:wrapPolygon edited="0">
                <wp:start x="-134" y="0"/>
                <wp:lineTo x="-134" y="21506"/>
                <wp:lineTo x="21640" y="21506"/>
                <wp:lineTo x="21640" y="0"/>
                <wp:lineTo x="-13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3107" t="23724" r="15002" b="10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38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455C" w:rsidRPr="00D35C0D">
        <w:t xml:space="preserve">                </w:t>
      </w:r>
    </w:p>
    <w:p w:rsidR="005E5495" w:rsidRDefault="00BD455C" w:rsidP="00815A03">
      <w:pPr>
        <w:spacing w:after="0"/>
        <w:ind w:firstLine="709"/>
        <w:rPr>
          <w:rFonts w:eastAsia="Times New Roman" w:cs="Times New Roman"/>
          <w:bCs/>
          <w:color w:val="000000"/>
          <w:kern w:val="0"/>
          <w:szCs w:val="28"/>
          <w:lang w:eastAsia="ru-RU"/>
        </w:rPr>
      </w:pP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 w:rsidR="00DD03F4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начало года</w:t>
      </w:r>
      <w:proofErr w:type="gramStart"/>
      <w:r w:rsidR="00DD03F4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</w:t>
      </w: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proofErr w:type="gramEnd"/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 </w:t>
      </w:r>
      <w:r w:rsidR="00DD03F4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</w:t>
      </w:r>
      <w:r w:rsidR="00DD03F4" w:rsidRPr="00DD03F4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Средний итоговый показатель по группе </w:t>
      </w:r>
      <w:proofErr w:type="gramStart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>4,2</w:t>
      </w:r>
      <w:proofErr w:type="gramEnd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 что соответствует нормативному варианту. </w:t>
      </w:r>
      <w:r w:rsidR="00DD03F4" w:rsidRPr="00DD03F4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 </w:t>
      </w:r>
      <w:r w:rsidR="00DD03F4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Перспектива в работе: </w:t>
      </w:r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уделить особое внимание правилам поведения в общественных местах, в общении </w:t>
      </w:r>
      <w:proofErr w:type="gramStart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>со</w:t>
      </w:r>
      <w:proofErr w:type="gramEnd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 взрослыми и сверстниками, в природе. Дети их знают, но часто не соблюдают. Пополнить сюжетно ролевые игры разнообразием и атрибутами</w:t>
      </w:r>
      <w:proofErr w:type="gramStart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>.</w:t>
      </w:r>
      <w:proofErr w:type="gramEnd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 Регулярно назначать дежурных по столовой, занятиями, и контролировать выполнение обязанностей.</w:t>
      </w:r>
    </w:p>
    <w:p w:rsidR="00E96DEA" w:rsidRPr="00E96DEA" w:rsidRDefault="00E96DEA" w:rsidP="00815A03">
      <w:pPr>
        <w:spacing w:after="0"/>
        <w:ind w:firstLine="709"/>
        <w:rPr>
          <w:bCs/>
          <w:i/>
          <w:iCs/>
        </w:rPr>
      </w:pP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конец года</w:t>
      </w:r>
      <w:r w:rsidRPr="00E96DEA">
        <w:rPr>
          <w:rFonts w:eastAsia="Times New Roman" w:cs="Times New Roman"/>
          <w:bCs/>
          <w:color w:val="000000"/>
          <w:kern w:val="0"/>
          <w:szCs w:val="28"/>
          <w:lang w:eastAsia="ru-RU"/>
        </w:rPr>
        <w:t>: Средний и</w:t>
      </w:r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тоговый показатель по группе </w:t>
      </w:r>
      <w:proofErr w:type="gramStart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>4,7</w:t>
      </w:r>
      <w:proofErr w:type="gramEnd"/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 </w:t>
      </w:r>
      <w:r w:rsidRPr="00E96DEA">
        <w:rPr>
          <w:rFonts w:eastAsia="Times New Roman" w:cs="Times New Roman"/>
          <w:bCs/>
          <w:color w:val="000000"/>
          <w:kern w:val="0"/>
          <w:szCs w:val="28"/>
          <w:lang w:eastAsia="ru-RU"/>
        </w:rPr>
        <w:t xml:space="preserve"> что соотвествует нормативному варианту. </w:t>
      </w:r>
      <w:r w:rsidR="005E5495">
        <w:rPr>
          <w:rFonts w:eastAsia="Times New Roman" w:cs="Times New Roman"/>
          <w:bCs/>
          <w:color w:val="000000"/>
          <w:kern w:val="0"/>
          <w:szCs w:val="28"/>
          <w:lang w:eastAsia="ru-RU"/>
        </w:rPr>
        <w:t>Результатами работы очень довольны. Дети радуют своими успехами и достижениями. МОЛОДЦЫ!</w:t>
      </w:r>
    </w:p>
    <w:p w:rsidR="00BD455C" w:rsidRDefault="00BD455C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 w:rsidRPr="00EC11BB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</w:t>
      </w:r>
    </w:p>
    <w:p w:rsidR="00E437AE" w:rsidRDefault="00E437A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E437AE" w:rsidRDefault="00E437A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6F461E" w:rsidRDefault="006F461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6F461E" w:rsidRDefault="006F461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6F461E" w:rsidRDefault="006F461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E437AE" w:rsidRPr="006F461E" w:rsidRDefault="005E5495" w:rsidP="006F461E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>
        <w:rPr>
          <w:rFonts w:eastAsia="Times New Roman" w:cs="Times New Roman"/>
          <w:noProof/>
          <w:color w:val="000000"/>
          <w:kern w:val="0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149225</wp:posOffset>
            </wp:positionV>
            <wp:extent cx="2867025" cy="2076450"/>
            <wp:effectExtent l="19050" t="0" r="9525" b="0"/>
            <wp:wrapTight wrapText="bothSides">
              <wp:wrapPolygon edited="0">
                <wp:start x="-144" y="0"/>
                <wp:lineTo x="-144" y="21402"/>
                <wp:lineTo x="21672" y="21402"/>
                <wp:lineTo x="21672" y="0"/>
                <wp:lineTo x="-14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3824" t="23980" r="15010" b="9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4041" w:rsidRDefault="00BD455C" w:rsidP="006F461E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 w:rsidR="00C24041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начало года</w:t>
      </w: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r w:rsidRPr="00EC11BB">
        <w:rPr>
          <w:rFonts w:eastAsia="Times New Roman" w:cs="Times New Roman"/>
          <w:color w:val="000000"/>
          <w:kern w:val="0"/>
          <w:szCs w:val="28"/>
          <w:lang w:eastAsia="ru-RU"/>
        </w:rPr>
        <w:t> </w:t>
      </w:r>
      <w:r w:rsidR="00C24041">
        <w:rPr>
          <w:rFonts w:eastAsia="Times New Roman" w:cs="Times New Roman"/>
          <w:color w:val="000000"/>
          <w:kern w:val="0"/>
          <w:szCs w:val="28"/>
          <w:lang w:eastAsia="ru-RU"/>
        </w:rPr>
        <w:t>Итоговый по</w:t>
      </w:r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казатель (средний) по группе </w:t>
      </w:r>
      <w:proofErr w:type="gramStart"/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>3,8</w:t>
      </w:r>
      <w:proofErr w:type="gramEnd"/>
      <w:r w:rsidR="00C24041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</w:t>
      </w:r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что соответствует нормативному варианту. </w:t>
      </w:r>
    </w:p>
    <w:p w:rsidR="006F461E" w:rsidRPr="00EC11BB" w:rsidRDefault="00EF6CA6" w:rsidP="006F461E">
      <w:pPr>
        <w:spacing w:after="0"/>
        <w:jc w:val="both"/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</w:pPr>
      <w:r w:rsidRPr="00EF6CA6">
        <w:rPr>
          <w:rFonts w:eastAsia="Times New Roman" w:cs="Times New Roman"/>
          <w:b/>
          <w:color w:val="000000"/>
          <w:kern w:val="0"/>
          <w:szCs w:val="28"/>
          <w:lang w:eastAsia="ru-RU"/>
        </w:rPr>
        <w:t>Вывод на конец года:</w:t>
      </w:r>
      <w:r>
        <w:rPr>
          <w:rFonts w:eastAsia="Times New Roman" w:cs="Times New Roman"/>
          <w:b/>
          <w:color w:val="000000"/>
          <w:kern w:val="0"/>
          <w:szCs w:val="28"/>
          <w:lang w:eastAsia="ru-RU"/>
        </w:rPr>
        <w:t xml:space="preserve"> </w:t>
      </w:r>
      <w:r w:rsidRPr="00E437AE">
        <w:rPr>
          <w:rFonts w:eastAsia="Times New Roman" w:cs="Times New Roman"/>
          <w:color w:val="000000"/>
          <w:kern w:val="0"/>
          <w:szCs w:val="28"/>
          <w:lang w:eastAsia="ru-RU"/>
        </w:rPr>
        <w:t>Средний (ит</w:t>
      </w:r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оговый) показатель по группе </w:t>
      </w:r>
      <w:proofErr w:type="gramStart"/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>4,5</w:t>
      </w:r>
      <w:proofErr w:type="gramEnd"/>
      <w:r w:rsidRPr="00E437A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что соответствует нормативному варианту</w:t>
      </w:r>
      <w:r w:rsidR="00E437AE" w:rsidRPr="00E437A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. </w:t>
      </w:r>
      <w:r w:rsidR="006F461E" w:rsidRPr="00EC11BB">
        <w:rPr>
          <w:rFonts w:eastAsia="Times New Roman" w:cs="Times New Roman"/>
          <w:color w:val="000000"/>
          <w:kern w:val="0"/>
          <w:szCs w:val="28"/>
          <w:lang w:eastAsia="ru-RU"/>
        </w:rPr>
        <w:t>Знают свои имя и фамилию, адрес проживания, имена и фамилии родителей, их профессии. Знают столицу России, некоторые достопримечательности родного города.         Знают о значении солнца, воздуха, воды для человека, ориентируются в пространстве, называют виды транспорта, инструменты, бытовую технику. Правильно пользуются порядковыми количественными числительными до 10.      Различают различные геометрические фигуры. Ориентируются во времени, называют времена года, части суток, дни недели.</w:t>
      </w:r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Считаю, что поставленные задачи выполнены. Цели достигнуты.</w:t>
      </w:r>
    </w:p>
    <w:p w:rsidR="006F461E" w:rsidRPr="00EC11BB" w:rsidRDefault="006F461E" w:rsidP="006F461E">
      <w:pPr>
        <w:spacing w:after="0"/>
        <w:ind w:firstLine="708"/>
        <w:jc w:val="both"/>
        <w:rPr>
          <w:rFonts w:ascii="Arial" w:eastAsia="Times New Roman" w:hAnsi="Arial" w:cs="Arial"/>
          <w:color w:val="333333"/>
          <w:kern w:val="0"/>
          <w:sz w:val="24"/>
          <w:szCs w:val="24"/>
          <w:lang w:eastAsia="ru-RU"/>
        </w:rPr>
      </w:pPr>
    </w:p>
    <w:p w:rsidR="00E437AE" w:rsidRDefault="00E437AE" w:rsidP="006F461E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6F461E" w:rsidRDefault="006F461E" w:rsidP="006F461E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6F461E" w:rsidRDefault="006F461E" w:rsidP="006F461E">
      <w:pPr>
        <w:spacing w:after="0"/>
        <w:jc w:val="both"/>
        <w:rPr>
          <w:b/>
          <w:bCs/>
          <w:i/>
          <w:iCs/>
          <w:noProof/>
          <w:lang w:eastAsia="ru-RU"/>
        </w:rPr>
      </w:pPr>
    </w:p>
    <w:p w:rsidR="00E437AE" w:rsidRDefault="00E437AE" w:rsidP="002E3E16">
      <w:pPr>
        <w:spacing w:after="0"/>
        <w:ind w:firstLine="709"/>
        <w:rPr>
          <w:b/>
          <w:bCs/>
          <w:i/>
          <w:iCs/>
          <w:noProof/>
          <w:lang w:eastAsia="ru-RU"/>
        </w:rPr>
      </w:pPr>
    </w:p>
    <w:p w:rsidR="006F461E" w:rsidRDefault="006F461E" w:rsidP="00BD455C">
      <w:pPr>
        <w:spacing w:after="0"/>
        <w:jc w:val="both"/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</w:pPr>
      <w:r>
        <w:rPr>
          <w:rFonts w:eastAsia="Times New Roman" w:cs="Times New Roman"/>
          <w:b/>
          <w:bCs/>
          <w:noProof/>
          <w:color w:val="000000"/>
          <w:kern w:val="0"/>
          <w:szCs w:val="28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104775</wp:posOffset>
            </wp:positionV>
            <wp:extent cx="3181350" cy="2295525"/>
            <wp:effectExtent l="19050" t="0" r="0" b="0"/>
            <wp:wrapTight wrapText="bothSides">
              <wp:wrapPolygon edited="0">
                <wp:start x="-129" y="0"/>
                <wp:lineTo x="-129" y="21510"/>
                <wp:lineTo x="21600" y="21510"/>
                <wp:lineTo x="21600" y="0"/>
                <wp:lineTo x="-129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2964" t="23724" r="15297" b="9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455C" w:rsidRPr="009010F4" w:rsidRDefault="00BD455C" w:rsidP="00BD455C">
      <w:pPr>
        <w:spacing w:after="0"/>
        <w:jc w:val="both"/>
        <w:rPr>
          <w:rFonts w:ascii="Arial" w:eastAsia="Times New Roman" w:hAnsi="Arial" w:cs="Arial"/>
          <w:color w:val="333333"/>
          <w:kern w:val="0"/>
          <w:sz w:val="24"/>
          <w:szCs w:val="24"/>
          <w:lang w:eastAsia="ru-RU"/>
        </w:rPr>
      </w:pP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 w:rsidR="002E3E16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начало года</w:t>
      </w: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r w:rsidRPr="00EC11BB">
        <w:rPr>
          <w:rFonts w:eastAsia="Times New Roman" w:cs="Times New Roman"/>
          <w:color w:val="000000"/>
          <w:kern w:val="0"/>
          <w:szCs w:val="28"/>
          <w:lang w:eastAsia="ru-RU"/>
        </w:rPr>
        <w:t> </w:t>
      </w:r>
      <w:r w:rsidR="002E3E16">
        <w:rPr>
          <w:rFonts w:eastAsia="Times New Roman" w:cs="Times New Roman"/>
          <w:color w:val="000000"/>
          <w:kern w:val="0"/>
          <w:szCs w:val="28"/>
          <w:lang w:eastAsia="ru-RU"/>
        </w:rPr>
        <w:t>Итоговый (средний) показатель по группе 3,8  соответствует нормативному варианту.</w:t>
      </w:r>
      <w:r w:rsidR="00EB56A2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</w:t>
      </w:r>
    </w:p>
    <w:p w:rsidR="00BD455C" w:rsidRDefault="002B3EBF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конец года</w:t>
      </w: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r w:rsidRPr="00EC11BB">
        <w:rPr>
          <w:rFonts w:eastAsia="Times New Roman" w:cs="Times New Roman"/>
          <w:color w:val="000000"/>
          <w:kern w:val="0"/>
          <w:szCs w:val="28"/>
          <w:lang w:eastAsia="ru-RU"/>
        </w:rPr>
        <w:t> </w:t>
      </w:r>
      <w:r>
        <w:rPr>
          <w:rFonts w:eastAsia="Times New Roman" w:cs="Times New Roman"/>
          <w:color w:val="000000"/>
          <w:kern w:val="0"/>
          <w:szCs w:val="28"/>
          <w:lang w:eastAsia="ru-RU"/>
        </w:rPr>
        <w:t>Итоговый (с</w:t>
      </w:r>
      <w:r w:rsidR="006F461E">
        <w:rPr>
          <w:rFonts w:eastAsia="Times New Roman" w:cs="Times New Roman"/>
          <w:color w:val="000000"/>
          <w:kern w:val="0"/>
          <w:szCs w:val="28"/>
          <w:lang w:eastAsia="ru-RU"/>
        </w:rPr>
        <w:t>редний) показатель по группе 4,8.</w:t>
      </w:r>
      <w:r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</w:t>
      </w:r>
      <w:proofErr w:type="gramStart"/>
      <w:r w:rsidR="006F461E" w:rsidRPr="00EC11BB">
        <w:rPr>
          <w:rFonts w:eastAsia="Times New Roman" w:cs="Times New Roman"/>
          <w:color w:val="000000"/>
          <w:kern w:val="0"/>
          <w:szCs w:val="28"/>
          <w:lang w:eastAsia="ru-RU"/>
        </w:rPr>
        <w:t>У</w:t>
      </w:r>
      <w:proofErr w:type="gramEnd"/>
      <w:r w:rsidR="006F461E" w:rsidRPr="00EC11BB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большинства воспитанников сформировались предпочтения в литературных произведениях. Дети могут выразительно, связно и последовательно рассказать небольшую сказку, выучить небольшое стихотворение. Составляют по образцу рассказы по сюжетной картине, по серии картин, относительно точно пересказывают литературные произведения. Определяют место звука в слове, сравнивают слова по длительности, находят слова с заданным звуком. Могут поддержать беседу, высказать свою точку зрения. Подбирают к существительному прилагательные и синонимы. У детей значительно активизировался словарный запас в обыденной жизни, речь стала яркой, эмоциональной.</w:t>
      </w:r>
      <w:r w:rsidR="0047294D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Дети идут в школу все читающие. Молодцы!</w:t>
      </w:r>
    </w:p>
    <w:p w:rsidR="007B305E" w:rsidRDefault="007B305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7B305E" w:rsidRDefault="007B305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2E3E16" w:rsidRDefault="002E3E16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6F461E" w:rsidRDefault="006F461E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7B305E" w:rsidRDefault="0047294D" w:rsidP="00BD455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>
        <w:rPr>
          <w:rFonts w:eastAsia="Times New Roman" w:cs="Times New Roman"/>
          <w:noProof/>
          <w:color w:val="000000"/>
          <w:kern w:val="0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</wp:posOffset>
            </wp:positionV>
            <wp:extent cx="3076575" cy="2200275"/>
            <wp:effectExtent l="19050" t="0" r="9525" b="0"/>
            <wp:wrapTight wrapText="bothSides">
              <wp:wrapPolygon edited="0">
                <wp:start x="-134" y="0"/>
                <wp:lineTo x="-134" y="21506"/>
                <wp:lineTo x="21667" y="21506"/>
                <wp:lineTo x="21667" y="0"/>
                <wp:lineTo x="-134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3107" t="23980" r="15575" b="10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455C"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</w:t>
      </w:r>
      <w:r w:rsidR="007B305E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на начало года</w:t>
      </w:r>
      <w:r w:rsidR="00BD455C"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r w:rsidR="00BD455C" w:rsidRPr="00EC11BB">
        <w:rPr>
          <w:rFonts w:eastAsia="Times New Roman" w:cs="Times New Roman"/>
          <w:color w:val="000000"/>
          <w:kern w:val="0"/>
          <w:szCs w:val="28"/>
          <w:lang w:eastAsia="ru-RU"/>
        </w:rPr>
        <w:t> </w:t>
      </w:r>
      <w:r w:rsidR="007B305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Итоговый по</w:t>
      </w:r>
      <w:r>
        <w:rPr>
          <w:rFonts w:eastAsia="Times New Roman" w:cs="Times New Roman"/>
          <w:color w:val="000000"/>
          <w:kern w:val="0"/>
          <w:szCs w:val="28"/>
          <w:lang w:eastAsia="ru-RU"/>
        </w:rPr>
        <w:t xml:space="preserve">казатель (средний) по группе </w:t>
      </w:r>
      <w:proofErr w:type="gramStart"/>
      <w:r>
        <w:rPr>
          <w:rFonts w:eastAsia="Times New Roman" w:cs="Times New Roman"/>
          <w:color w:val="000000"/>
          <w:kern w:val="0"/>
          <w:szCs w:val="28"/>
          <w:lang w:eastAsia="ru-RU"/>
        </w:rPr>
        <w:t>3,9</w:t>
      </w:r>
      <w:proofErr w:type="gramEnd"/>
      <w:r w:rsidR="007B305E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kern w:val="0"/>
          <w:szCs w:val="28"/>
          <w:lang w:eastAsia="ru-RU"/>
        </w:rPr>
        <w:t xml:space="preserve">что </w:t>
      </w:r>
      <w:r w:rsidR="000A1B62">
        <w:rPr>
          <w:rFonts w:eastAsia="Times New Roman" w:cs="Times New Roman"/>
          <w:color w:val="000000"/>
          <w:kern w:val="0"/>
          <w:szCs w:val="28"/>
          <w:lang w:eastAsia="ru-RU"/>
        </w:rPr>
        <w:t>Перспектива в работе: продолжать знакомить детей с видами изобразительного искусства. Чаще использовать разные материалы и способы создания изображения. Особое внимание уделять декоративно-прикладному искусству (элементы дымковской, филимоновской росписи). Учить детей правильно пользоваться ножницами, резать ими по прямой, по диагонали, вырезать круг из квадрата</w:t>
      </w:r>
      <w:r w:rsidR="003F6441">
        <w:rPr>
          <w:rFonts w:eastAsia="Times New Roman" w:cs="Times New Roman"/>
          <w:color w:val="000000"/>
          <w:kern w:val="0"/>
          <w:szCs w:val="28"/>
          <w:lang w:eastAsia="ru-RU"/>
        </w:rPr>
        <w:t>, правильно срезать и закруглять углы. Использовате различные тренажёры для вырезания. Необходимо уделять особое внимание индивидуальной работе с детьми.</w:t>
      </w:r>
    </w:p>
    <w:p w:rsidR="0047294D" w:rsidRPr="00EC11BB" w:rsidRDefault="003F6441" w:rsidP="0047294D">
      <w:pPr>
        <w:spacing w:after="0"/>
        <w:jc w:val="both"/>
        <w:rPr>
          <w:rFonts w:ascii="Arial" w:eastAsia="Times New Roman" w:hAnsi="Arial" w:cs="Arial"/>
          <w:color w:val="333333"/>
          <w:kern w:val="0"/>
          <w:sz w:val="24"/>
          <w:szCs w:val="24"/>
          <w:lang w:eastAsia="ru-RU"/>
        </w:rPr>
      </w:pP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конец года</w:t>
      </w:r>
      <w:r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r w:rsidRPr="00EC11BB">
        <w:rPr>
          <w:rFonts w:eastAsia="Times New Roman" w:cs="Times New Roman"/>
          <w:color w:val="000000"/>
          <w:kern w:val="0"/>
          <w:szCs w:val="28"/>
          <w:lang w:eastAsia="ru-RU"/>
        </w:rPr>
        <w:t> </w:t>
      </w:r>
      <w:r>
        <w:rPr>
          <w:rFonts w:eastAsia="Times New Roman" w:cs="Times New Roman"/>
          <w:color w:val="000000"/>
          <w:kern w:val="0"/>
          <w:szCs w:val="28"/>
          <w:lang w:eastAsia="ru-RU"/>
        </w:rPr>
        <w:t>Итоговый (с</w:t>
      </w:r>
      <w:r w:rsidR="0047294D">
        <w:rPr>
          <w:rFonts w:eastAsia="Times New Roman" w:cs="Times New Roman"/>
          <w:color w:val="000000"/>
          <w:kern w:val="0"/>
          <w:szCs w:val="28"/>
          <w:lang w:eastAsia="ru-RU"/>
        </w:rPr>
        <w:t>редний) показатель по группе 4,8</w:t>
      </w:r>
      <w:r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соответствует нормативному варианту. </w:t>
      </w:r>
      <w:r w:rsidR="0047294D" w:rsidRPr="00EC11BB">
        <w:rPr>
          <w:rFonts w:eastAsia="Times New Roman" w:cs="Times New Roman"/>
          <w:color w:val="000000"/>
          <w:kern w:val="0"/>
          <w:szCs w:val="28"/>
          <w:lang w:eastAsia="ru-RU"/>
        </w:rPr>
        <w:t>У детей не вызывает затруднения на занятиях, а также в свободное время рисовать работы по своему замыслу и по рабочей программе. Воспитанники проявляют способности к изобразительной деятельности (чувство цвета, формы, композиции); могут создавать многофигурные композиции, располагая предметы ближе и дальше; могут эмоционально и увлечённо слушать музыку и охотно говорить о ней; умеют определять жанровую принадлежность произведения. Умеют ритмично танцевать и петь под музыкальный аккомпанемент.</w:t>
      </w:r>
      <w:r w:rsidR="0047294D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Мы радуемся успехам детей. Молодцы!</w:t>
      </w:r>
    </w:p>
    <w:p w:rsidR="007B305E" w:rsidRDefault="007B305E" w:rsidP="00BD455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47294D" w:rsidRDefault="0047294D" w:rsidP="00BD455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BD455C" w:rsidRDefault="0047294D" w:rsidP="00BD455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>
        <w:rPr>
          <w:rFonts w:eastAsia="Times New Roman" w:cs="Times New Roman"/>
          <w:noProof/>
          <w:color w:val="000000"/>
          <w:kern w:val="0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14605</wp:posOffset>
            </wp:positionV>
            <wp:extent cx="3429000" cy="2505075"/>
            <wp:effectExtent l="19050" t="0" r="0" b="0"/>
            <wp:wrapTight wrapText="bothSides">
              <wp:wrapPolygon edited="0">
                <wp:start x="-120" y="0"/>
                <wp:lineTo x="-120" y="21518"/>
                <wp:lineTo x="21600" y="21518"/>
                <wp:lineTo x="21600" y="0"/>
                <wp:lineTo x="-12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3107" t="23469" r="15288" b="9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455C"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Вывод</w:t>
      </w:r>
      <w:r w:rsidR="00AA3547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 xml:space="preserve"> на начало года</w:t>
      </w:r>
      <w:r w:rsidR="00BD455C" w:rsidRPr="00EC11BB">
        <w:rPr>
          <w:rFonts w:eastAsia="Times New Roman" w:cs="Times New Roman"/>
          <w:b/>
          <w:bCs/>
          <w:color w:val="000000"/>
          <w:kern w:val="0"/>
          <w:szCs w:val="28"/>
          <w:lang w:eastAsia="ru-RU"/>
        </w:rPr>
        <w:t>:</w:t>
      </w:r>
      <w:r w:rsidR="00BD455C" w:rsidRPr="00EC11BB">
        <w:rPr>
          <w:rFonts w:eastAsia="Times New Roman" w:cs="Times New Roman"/>
          <w:color w:val="000000"/>
          <w:kern w:val="0"/>
          <w:szCs w:val="28"/>
          <w:lang w:eastAsia="ru-RU"/>
        </w:rPr>
        <w:t> результаты развития детей в пределах условной возрастной нормы</w:t>
      </w:r>
      <w:r w:rsidR="008B6980"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3.9</w:t>
      </w:r>
      <w:r w:rsidR="00BD455C" w:rsidRPr="00EC11BB">
        <w:rPr>
          <w:rFonts w:eastAsia="Times New Roman" w:cs="Times New Roman"/>
          <w:color w:val="000000"/>
          <w:kern w:val="0"/>
          <w:szCs w:val="28"/>
          <w:lang w:eastAsia="ru-RU"/>
        </w:rPr>
        <w:t>.   Дети группы физически развиты, с удовольствием занимаются физической культурой. Дети усвоили программный материал на высоком уровне. Расширились представления детей о подвижных играх с правилами, умеют ходить и бегать, сохраняя равновесие в разных направлениях по указанию педагога, умеют прыгать в длину с места, перелазить под дугой. Кидать мяч на расстояние, бегать, не наталкиваясь друг на друга. Расширились знания об элементарных нормах и правилах здорового образа жизни</w:t>
      </w:r>
    </w:p>
    <w:p w:rsidR="008B6980" w:rsidRDefault="008B6980" w:rsidP="00BD455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</w:rPr>
        <w:t xml:space="preserve">Вывод на конец года: Итоговый средний показатель в группе </w:t>
      </w:r>
      <w:proofErr w:type="gramStart"/>
      <w:r>
        <w:rPr>
          <w:rFonts w:eastAsia="Times New Roman" w:cs="Times New Roman"/>
          <w:color w:val="000000"/>
          <w:kern w:val="0"/>
          <w:szCs w:val="28"/>
          <w:lang w:eastAsia="ru-RU"/>
        </w:rPr>
        <w:t>4,7</w:t>
      </w:r>
      <w:proofErr w:type="gramEnd"/>
      <w:r>
        <w:rPr>
          <w:rFonts w:eastAsia="Times New Roman" w:cs="Times New Roman"/>
          <w:color w:val="000000"/>
          <w:kern w:val="0"/>
          <w:szCs w:val="28"/>
          <w:lang w:eastAsia="ru-RU"/>
        </w:rPr>
        <w:t xml:space="preserve"> что соответствует нормативному варианту. Дети с желанием занимаются спортом, знают о пользе здорового образа жизни, о закаливании, стараются их соблюдать. Молодцы!</w:t>
      </w:r>
    </w:p>
    <w:p w:rsidR="00BD455C" w:rsidRDefault="00BD455C" w:rsidP="00BD455C">
      <w:pPr>
        <w:spacing w:after="0"/>
        <w:ind w:firstLine="708"/>
        <w:jc w:val="both"/>
        <w:rPr>
          <w:rFonts w:eastAsia="Times New Roman" w:cs="Times New Roman"/>
          <w:color w:val="000000"/>
          <w:kern w:val="0"/>
          <w:szCs w:val="28"/>
          <w:lang w:eastAsia="ru-RU"/>
        </w:rPr>
      </w:pPr>
    </w:p>
    <w:p w:rsidR="00BD455C" w:rsidRDefault="00BD455C" w:rsidP="00BD455C">
      <w:pPr>
        <w:spacing w:after="0"/>
        <w:ind w:firstLine="709"/>
        <w:jc w:val="both"/>
      </w:pPr>
    </w:p>
    <w:p w:rsidR="00F12C76" w:rsidRDefault="00F12C76" w:rsidP="00FC36FC">
      <w:pPr>
        <w:spacing w:after="0"/>
        <w:jc w:val="both"/>
      </w:pPr>
    </w:p>
    <w:sectPr w:rsidR="00F12C76" w:rsidSect="009010F4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455C"/>
    <w:rsid w:val="00081805"/>
    <w:rsid w:val="000A1B62"/>
    <w:rsid w:val="002164F3"/>
    <w:rsid w:val="002B3EBF"/>
    <w:rsid w:val="002E3E16"/>
    <w:rsid w:val="003F6441"/>
    <w:rsid w:val="0047294D"/>
    <w:rsid w:val="005E5495"/>
    <w:rsid w:val="006C0B77"/>
    <w:rsid w:val="006F461E"/>
    <w:rsid w:val="007B305E"/>
    <w:rsid w:val="00815A03"/>
    <w:rsid w:val="008242FF"/>
    <w:rsid w:val="00870751"/>
    <w:rsid w:val="008B6980"/>
    <w:rsid w:val="00922C48"/>
    <w:rsid w:val="00AA3547"/>
    <w:rsid w:val="00B915B7"/>
    <w:rsid w:val="00BD455C"/>
    <w:rsid w:val="00C24041"/>
    <w:rsid w:val="00D147F9"/>
    <w:rsid w:val="00D35C0D"/>
    <w:rsid w:val="00DD03F4"/>
    <w:rsid w:val="00E437AE"/>
    <w:rsid w:val="00E600B1"/>
    <w:rsid w:val="00E96DEA"/>
    <w:rsid w:val="00EA59DF"/>
    <w:rsid w:val="00EB56A2"/>
    <w:rsid w:val="00EE4070"/>
    <w:rsid w:val="00EF6CA6"/>
    <w:rsid w:val="00F12C76"/>
    <w:rsid w:val="00FA76C3"/>
    <w:rsid w:val="00FC3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55C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A03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A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8BC835-1FD9-4C63-AB48-0F6217B83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Владиславовна</dc:creator>
  <cp:lastModifiedBy>Юрик</cp:lastModifiedBy>
  <cp:revision>2</cp:revision>
  <dcterms:created xsi:type="dcterms:W3CDTF">2023-10-23T11:34:00Z</dcterms:created>
  <dcterms:modified xsi:type="dcterms:W3CDTF">2023-10-23T11:34:00Z</dcterms:modified>
</cp:coreProperties>
</file>